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6C49" w14:textId="77777777" w:rsidR="00593071" w:rsidRPr="001D7383" w:rsidRDefault="00593071" w:rsidP="00593071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1D7383">
        <w:rPr>
          <w:rFonts w:ascii="Franklin Gothic Book" w:eastAsia="Times New Roman" w:hAnsi="Franklin Gothic Book" w:cs="Arial"/>
          <w:bCs/>
        </w:rPr>
        <w:t>To the State Joint-Stock Company “Elektroniskie sakari”</w:t>
      </w:r>
    </w:p>
    <w:p w14:paraId="5B2BEE61" w14:textId="77777777" w:rsidR="00593071" w:rsidRPr="001D7383" w:rsidRDefault="00593071" w:rsidP="00593071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1D7383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1D7383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1D7383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Pr="001D7383">
          <w:rPr>
            <w:rStyle w:val="Hyperlink"/>
            <w:rFonts w:ascii="Franklin Gothic Book" w:eastAsia="Times New Roman" w:hAnsi="Franklin Gothic Book" w:cs="Arial"/>
            <w:bCs/>
          </w:rPr>
          <w:t>vases@vases.lv</w:t>
        </w:r>
      </w:hyperlink>
    </w:p>
    <w:p w14:paraId="7BABDD43" w14:textId="0E5B7ED9" w:rsidR="0063525C" w:rsidRPr="0063525C" w:rsidRDefault="0063525C" w:rsidP="0063525C">
      <w:pPr>
        <w:spacing w:after="0"/>
        <w:jc w:val="center"/>
        <w:rPr>
          <w:rFonts w:ascii="Franklin Gothic Book" w:hAnsi="Franklin Gothic Book"/>
          <w:sz w:val="24"/>
          <w:szCs w:val="24"/>
        </w:rPr>
      </w:pPr>
    </w:p>
    <w:p w14:paraId="0B545F02" w14:textId="77777777" w:rsidR="0063525C" w:rsidRPr="0063525C" w:rsidRDefault="0063525C" w:rsidP="0063525C">
      <w:pPr>
        <w:jc w:val="right"/>
        <w:rPr>
          <w:rFonts w:ascii="Franklin Gothic Book" w:hAnsi="Franklin Gothic Book"/>
          <w:sz w:val="24"/>
          <w:szCs w:val="24"/>
        </w:rPr>
      </w:pPr>
    </w:p>
    <w:p w14:paraId="3ECD9962" w14:textId="77777777" w:rsidR="0063525C" w:rsidRPr="0063525C" w:rsidRDefault="0063525C" w:rsidP="0063525C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70820D48" w14:textId="77777777" w:rsidR="0063525C" w:rsidRPr="0063525C" w:rsidRDefault="0063525C" w:rsidP="0063525C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48446457" w14:textId="77777777" w:rsidR="0063525C" w:rsidRPr="0063525C" w:rsidRDefault="0063525C" w:rsidP="0063525C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02CA27B7" w14:textId="77777777" w:rsidR="0063525C" w:rsidRPr="0063525C" w:rsidRDefault="0063525C" w:rsidP="0063525C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20623D3F" w14:textId="77777777" w:rsidR="0063525C" w:rsidRPr="0063525C" w:rsidRDefault="0063525C" w:rsidP="0063525C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73D46258" w14:textId="77777777" w:rsidR="0063525C" w:rsidRPr="0063525C" w:rsidRDefault="0063525C" w:rsidP="0063525C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5CDAD40" w14:textId="77777777" w:rsidR="0063525C" w:rsidRPr="0063525C" w:rsidRDefault="0063525C" w:rsidP="0063525C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2E7C3DA7" w14:textId="77777777" w:rsidR="0063525C" w:rsidRPr="0063525C" w:rsidRDefault="0063525C" w:rsidP="0063525C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6F55FB7E" w14:textId="4BA9FEA2" w:rsidR="0063525C" w:rsidRPr="0063525C" w:rsidRDefault="0063525C" w:rsidP="0063525C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issue the </w:t>
      </w:r>
      <w:r>
        <w:rPr>
          <w:rFonts w:ascii="Franklin Gothic Book" w:hAnsi="Franklin Gothic Book"/>
          <w:b/>
          <w:bCs/>
        </w:rPr>
        <w:t xml:space="preserve">following </w:t>
      </w:r>
      <w:r w:rsidR="009338A9">
        <w:rPr>
          <w:rFonts w:ascii="Franklin Gothic Book" w:hAnsi="Franklin Gothic Book"/>
          <w:b/>
          <w:bCs/>
        </w:rPr>
        <w:t>licence</w:t>
      </w:r>
      <w:r>
        <w:rPr>
          <w:rFonts w:ascii="Franklin Gothic Book" w:hAnsi="Franklin Gothic Book"/>
          <w:b/>
          <w:bCs/>
        </w:rPr>
        <w:t>(s) for a further period</w:t>
      </w:r>
      <w:r>
        <w:rPr>
          <w:rFonts w:ascii="Franklin Gothic Book" w:hAnsi="Franklin Gothic Book"/>
        </w:rPr>
        <w:t xml:space="preserve"> by extending the conditions of use of the following </w:t>
      </w:r>
      <w:r w:rsidR="009338A9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 xml:space="preserve">/-s for use of </w:t>
      </w:r>
      <w:r>
        <w:rPr>
          <w:rFonts w:ascii="Franklin Gothic Book" w:hAnsi="Franklin Gothic Book"/>
          <w:b/>
          <w:bCs/>
        </w:rPr>
        <w:t>radio frequency assignment</w:t>
      </w:r>
      <w:r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63525C" w:rsidRPr="0063525C" w14:paraId="3FB34518" w14:textId="77777777" w:rsidTr="007A289A">
        <w:tc>
          <w:tcPr>
            <w:tcW w:w="3114" w:type="dxa"/>
            <w:shd w:val="clear" w:color="auto" w:fill="DBDBDB"/>
            <w:vAlign w:val="center"/>
          </w:tcPr>
          <w:p w14:paraId="509E0A15" w14:textId="77777777" w:rsidR="0063525C" w:rsidRPr="0063525C" w:rsidRDefault="0063525C" w:rsidP="007A289A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59F5A477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63525C" w:rsidRPr="0063525C" w14:paraId="19F6106E" w14:textId="77777777" w:rsidTr="007A289A">
        <w:trPr>
          <w:trHeight w:hRule="exact" w:val="1518"/>
        </w:trPr>
        <w:tc>
          <w:tcPr>
            <w:tcW w:w="3114" w:type="dxa"/>
            <w:shd w:val="clear" w:color="auto" w:fill="auto"/>
            <w:vAlign w:val="center"/>
          </w:tcPr>
          <w:p w14:paraId="5B6E77B8" w14:textId="6434938D" w:rsidR="0063525C" w:rsidRPr="0063525C" w:rsidRDefault="009338A9" w:rsidP="007A289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63525C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7F3AB0E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63525C" w:rsidRPr="0063525C" w14:paraId="3AFE78CF" w14:textId="77777777" w:rsidTr="007A289A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FE1055C" w14:textId="77777777" w:rsidR="0063525C" w:rsidRPr="0063525C" w:rsidRDefault="0063525C" w:rsidP="007A289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expiry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6975324" w14:textId="67EE7E0A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For as long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65D792D" w14:textId="77777777" w:rsidR="0063525C" w:rsidRPr="0063525C" w:rsidRDefault="0063525C" w:rsidP="007A289A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24ACD3F8" w14:textId="77777777" w:rsidTr="007A289A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4F6D5F49" w14:textId="77777777" w:rsidR="0063525C" w:rsidRPr="0063525C" w:rsidRDefault="0063525C" w:rsidP="007A289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ED554D" w14:textId="44F07BE3" w:rsidR="0063525C" w:rsidRPr="0063525C" w:rsidRDefault="0063525C" w:rsidP="007A289A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By a specific date (specify the date): </w:t>
            </w:r>
          </w:p>
        </w:tc>
        <w:tc>
          <w:tcPr>
            <w:tcW w:w="1701" w:type="dxa"/>
            <w:vAlign w:val="center"/>
          </w:tcPr>
          <w:p w14:paraId="78EE4662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80F0E84" w14:textId="77777777" w:rsidR="0063525C" w:rsidRPr="0063525C" w:rsidRDefault="0063525C" w:rsidP="007A289A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32655B2C" w14:textId="77777777" w:rsidTr="007A289A">
        <w:trPr>
          <w:trHeight w:hRule="exact" w:val="907"/>
        </w:trPr>
        <w:tc>
          <w:tcPr>
            <w:tcW w:w="3114" w:type="dxa"/>
            <w:shd w:val="clear" w:color="auto" w:fill="auto"/>
            <w:vAlign w:val="center"/>
          </w:tcPr>
          <w:p w14:paraId="154C87CB" w14:textId="77777777" w:rsidR="0063525C" w:rsidRPr="0063525C" w:rsidRDefault="0063525C" w:rsidP="007A289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Comments</w:t>
            </w:r>
          </w:p>
          <w:p w14:paraId="34024127" w14:textId="77777777" w:rsidR="0063525C" w:rsidRPr="0063525C" w:rsidRDefault="0063525C" w:rsidP="007A289A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necessary, please provide any other information you consider relevant</w:t>
            </w:r>
            <w:r>
              <w:rPr>
                <w:rFonts w:ascii="Franklin Gothic Book" w:hAnsi="Franklin Gothic Book"/>
                <w:i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58A36CE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63525C" w:rsidRPr="0063525C" w14:paraId="1CF72526" w14:textId="77777777" w:rsidTr="007A289A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56774C2" w14:textId="321391B1" w:rsidR="0063525C" w:rsidRPr="0063525C" w:rsidRDefault="0063525C" w:rsidP="007A289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 request for an extension of the conditions of use may only be submitted by the addressee of the </w:t>
            </w:r>
            <w:r w:rsidR="009338A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9338A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63525C" w:rsidRPr="0063525C" w14:paraId="7CC506F1" w14:textId="77777777" w:rsidTr="007A289A">
        <w:trPr>
          <w:trHeight w:hRule="exact"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058E138" w14:textId="435D4C00" w:rsidR="0063525C" w:rsidRPr="0063525C" w:rsidRDefault="0063525C" w:rsidP="007A289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extension of the conditions of use must be submitted at least 30 days in advance, otherwise the submitted application for use of the </w:t>
            </w:r>
            <w:r w:rsidR="009338A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/-s may be treated as a new request, subject to a relevant fee.</w:t>
            </w:r>
          </w:p>
        </w:tc>
      </w:tr>
      <w:tr w:rsidR="0063525C" w:rsidRPr="0063525C" w14:paraId="2E2F68B0" w14:textId="77777777" w:rsidTr="007A289A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DA85771" w14:textId="77777777" w:rsidR="0063525C" w:rsidRPr="0063525C" w:rsidRDefault="0063525C" w:rsidP="007A289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certify that there has been no change in the composition of the radio station(s).</w:t>
            </w:r>
          </w:p>
        </w:tc>
      </w:tr>
    </w:tbl>
    <w:p w14:paraId="6BCFEB39" w14:textId="77777777" w:rsidR="0063525C" w:rsidRPr="0063525C" w:rsidRDefault="0063525C" w:rsidP="0063525C">
      <w:pPr>
        <w:spacing w:after="120" w:line="240" w:lineRule="auto"/>
        <w:jc w:val="both"/>
        <w:rPr>
          <w:rFonts w:ascii="Franklin Gothic Book" w:hAnsi="Franklin Gothic Book"/>
        </w:rPr>
      </w:pPr>
    </w:p>
    <w:p w14:paraId="227FC7E5" w14:textId="4FAFB32F" w:rsidR="0063525C" w:rsidRPr="0063525C" w:rsidRDefault="0063525C" w:rsidP="0063525C">
      <w:pPr>
        <w:spacing w:before="120" w:after="0" w:line="240" w:lineRule="auto"/>
        <w:jc w:val="both"/>
        <w:rPr>
          <w:rFonts w:ascii="Franklin Gothic Book" w:hAnsi="Franklin Gothic Book" w:cs="Segoe UI Light"/>
          <w:sz w:val="20"/>
          <w:szCs w:val="20"/>
        </w:rPr>
      </w:pPr>
      <w:r>
        <w:rPr>
          <w:rFonts w:ascii="Franklin Gothic Book" w:hAnsi="Franklin Gothic Book"/>
          <w:b/>
          <w:sz w:val="20"/>
        </w:rPr>
        <w:t xml:space="preserve">Type of receipt of </w:t>
      </w:r>
      <w:r w:rsidR="009338A9">
        <w:rPr>
          <w:rFonts w:ascii="Franklin Gothic Book" w:hAnsi="Franklin Gothic Book"/>
          <w:b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</w:t>
      </w:r>
      <w:proofErr w:type="gramStart"/>
      <w:r>
        <w:rPr>
          <w:rFonts w:ascii="Franklin Gothic Book" w:hAnsi="Franklin Gothic Book"/>
          <w:sz w:val="20"/>
        </w:rPr>
        <w:t>In</w:t>
      </w:r>
      <w:proofErr w:type="gramEnd"/>
      <w:r>
        <w:rPr>
          <w:rFonts w:ascii="Franklin Gothic Book" w:hAnsi="Franklin Gothic Book"/>
          <w:sz w:val="20"/>
        </w:rPr>
        <w:t xml:space="preserve"> accordance with the Law On Notification, please choose </w:t>
      </w:r>
      <w:r>
        <w:rPr>
          <w:rFonts w:ascii="Franklin Gothic Book" w:hAnsi="Franklin Gothic Book"/>
          <w:b/>
          <w:sz w:val="20"/>
        </w:rPr>
        <w:t>one</w:t>
      </w:r>
      <w:r>
        <w:rPr>
          <w:rFonts w:ascii="Franklin Gothic Book" w:hAnsi="Franklin Gothic Book"/>
          <w:sz w:val="20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63525C" w:rsidRPr="0063525C" w14:paraId="5CEE4F53" w14:textId="77777777" w:rsidTr="007A289A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245C1C" w14:textId="7CA72160" w:rsidR="0063525C" w:rsidRPr="0063525C" w:rsidRDefault="00F40016" w:rsidP="007A289A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F40016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63525C" w:rsidRPr="0063525C" w14:paraId="4A655996" w14:textId="77777777" w:rsidTr="007A289A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602FC" w14:textId="58CD94DF" w:rsidR="0063525C" w:rsidRPr="0063525C" w:rsidRDefault="0063525C" w:rsidP="007A289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639A" w14:textId="77777777" w:rsidR="0063525C" w:rsidRPr="0063525C" w:rsidRDefault="0063525C" w:rsidP="007A289A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0432CD8F" w14:textId="77777777" w:rsidR="0063525C" w:rsidRPr="0063525C" w:rsidRDefault="0063525C" w:rsidP="007A289A">
            <w:pPr>
              <w:spacing w:after="0" w:line="240" w:lineRule="auto"/>
              <w:contextualSpacing/>
              <w:rPr>
                <w:rFonts w:ascii="Franklin Gothic Book" w:hAnsi="Franklin Gothic Book" w:cs="Segoe UI Light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C04ACC9" w14:textId="77777777" w:rsidR="0063525C" w:rsidRPr="0063525C" w:rsidRDefault="0063525C" w:rsidP="007A289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56C92968" w14:textId="77777777" w:rsidTr="007A289A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A9CAB" w14:textId="77777777" w:rsidR="0063525C" w:rsidRPr="0063525C" w:rsidRDefault="0063525C" w:rsidP="007A289A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63525C" w:rsidRPr="0063525C" w14:paraId="637BD974" w14:textId="77777777" w:rsidTr="007A289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5A16" w14:textId="61D50DF2" w:rsidR="0063525C" w:rsidRPr="0063525C" w:rsidRDefault="0063525C" w:rsidP="007A289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AFFFE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73B92CF" w14:textId="77777777" w:rsidR="0063525C" w:rsidRPr="0063525C" w:rsidRDefault="0063525C" w:rsidP="007A289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508E4B1C" w14:textId="77777777" w:rsidTr="007A28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21135" w14:textId="4584DC13" w:rsidR="0063525C" w:rsidRPr="0063525C" w:rsidRDefault="0063525C" w:rsidP="007A289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ADE77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72E56E9E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  </w:t>
            </w:r>
          </w:p>
          <w:p w14:paraId="66D1991C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11EBAECD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99DA9F8" w14:textId="77777777" w:rsidR="0063525C" w:rsidRPr="0063525C" w:rsidRDefault="0063525C" w:rsidP="007A289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60242DD4" w14:textId="77777777" w:rsidTr="007A28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5DF7" w14:textId="14FB929B" w:rsidR="0063525C" w:rsidRPr="0063525C" w:rsidRDefault="0063525C" w:rsidP="007A289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lastRenderedPageBreak/>
              <w:t>4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C30B" w14:textId="350F5B65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SJSC "Elektroniskie sakari” (5 </w:t>
            </w:r>
            <w:proofErr w:type="spellStart"/>
            <w:r>
              <w:rPr>
                <w:rFonts w:ascii="Franklin Gothic Book" w:hAnsi="Franklin Gothic Book"/>
                <w:sz w:val="18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18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B484FA5" w14:textId="50B712B1" w:rsidR="0063525C" w:rsidRPr="0063525C" w:rsidRDefault="00DA1EBB" w:rsidP="007A289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6FF0364" w14:textId="49BD24BB" w:rsidR="0063525C" w:rsidRPr="0063525C" w:rsidRDefault="0063525C" w:rsidP="0063525C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9338A9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SJSC "Elektroniskie sakari” within three business days to receive the prepared document.</w:t>
      </w:r>
    </w:p>
    <w:p w14:paraId="60320A50" w14:textId="77777777" w:rsidR="0063525C" w:rsidRPr="0063525C" w:rsidRDefault="0063525C" w:rsidP="0063525C">
      <w:pPr>
        <w:spacing w:after="120" w:line="240" w:lineRule="auto"/>
        <w:jc w:val="both"/>
        <w:rPr>
          <w:rFonts w:ascii="Franklin Gothic Book" w:hAnsi="Franklin Gothic Book"/>
        </w:rPr>
      </w:pPr>
    </w:p>
    <w:p w14:paraId="7AC289FB" w14:textId="77777777" w:rsidR="0063525C" w:rsidRPr="0063525C" w:rsidRDefault="0063525C" w:rsidP="0063525C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63525C" w:rsidRPr="0063525C" w14:paraId="14D03E16" w14:textId="77777777" w:rsidTr="007A289A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46A1B" w14:textId="77777777" w:rsidR="0063525C" w:rsidRPr="0063525C" w:rsidRDefault="0063525C" w:rsidP="007A289A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75477" w14:textId="77777777" w:rsidR="0063525C" w:rsidRPr="0063525C" w:rsidRDefault="0063525C" w:rsidP="007A289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3525C" w:rsidRPr="0063525C" w14:paraId="3ACC58C2" w14:textId="77777777" w:rsidTr="007A289A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A9834" w14:textId="77777777" w:rsidR="0063525C" w:rsidRPr="0063525C" w:rsidRDefault="0063525C" w:rsidP="007A289A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DBDF0" w14:textId="77777777" w:rsidR="0063525C" w:rsidRPr="0063525C" w:rsidRDefault="0063525C" w:rsidP="007A289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3525C" w:rsidRPr="0063525C" w14:paraId="6290DFEA" w14:textId="77777777" w:rsidTr="007A289A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5E9A3" w14:textId="77777777" w:rsidR="0063525C" w:rsidRPr="0063525C" w:rsidRDefault="0063525C" w:rsidP="007A289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3525C" w:rsidRPr="0063525C" w14:paraId="53C73794" w14:textId="77777777" w:rsidTr="007A289A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AFBB5" w14:textId="77777777" w:rsidR="0063525C" w:rsidRPr="0063525C" w:rsidRDefault="0063525C" w:rsidP="007A289A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63525C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63525C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1CAC071A" w14:textId="77777777" w:rsidR="0063525C" w:rsidRPr="0063525C" w:rsidRDefault="0063525C" w:rsidP="0063525C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1D69673F" w14:textId="77777777" w:rsidR="009D71BD" w:rsidRPr="0063525C" w:rsidRDefault="009D71BD" w:rsidP="0063525C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63525C" w:rsidSect="00D442A4">
      <w:footerReference w:type="default" r:id="rId8"/>
      <w:pgSz w:w="11906" w:h="16838"/>
      <w:pgMar w:top="993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D52C" w14:textId="77777777" w:rsidR="00C92F89" w:rsidRDefault="00C92F89" w:rsidP="000C7A6B">
      <w:pPr>
        <w:spacing w:after="0" w:line="240" w:lineRule="auto"/>
      </w:pPr>
      <w:r>
        <w:separator/>
      </w:r>
    </w:p>
  </w:endnote>
  <w:endnote w:type="continuationSeparator" w:id="0">
    <w:p w14:paraId="0C3AE1C1" w14:textId="77777777" w:rsidR="00C92F89" w:rsidRDefault="00C92F8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Content>
      <w:p w14:paraId="002E3961" w14:textId="1104FBEA" w:rsidR="00D74690" w:rsidRPr="0063525C" w:rsidRDefault="00D74690" w:rsidP="0063525C">
        <w:pPr>
          <w:pStyle w:val="Footer"/>
          <w:jc w:val="center"/>
        </w:pPr>
        <w:r w:rsidRPr="0063525C">
          <w:fldChar w:fldCharType="begin"/>
        </w:r>
        <w:r w:rsidRPr="0063525C">
          <w:instrText xml:space="preserve"> PAGE   \* MERGEFORMAT </w:instrText>
        </w:r>
        <w:r w:rsidRPr="0063525C">
          <w:fldChar w:fldCharType="separate"/>
        </w:r>
        <w:r w:rsidR="00236E26">
          <w:rPr>
            <w:noProof/>
          </w:rPr>
          <w:t>1</w:t>
        </w:r>
        <w:r w:rsidRPr="0063525C">
          <w:fldChar w:fldCharType="end"/>
        </w:r>
      </w:p>
    </w:sdtContent>
  </w:sdt>
  <w:p w14:paraId="085BDB64" w14:textId="77777777" w:rsidR="00D74690" w:rsidRPr="0063525C" w:rsidRDefault="00D74690" w:rsidP="0063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F420" w14:textId="77777777" w:rsidR="00C92F89" w:rsidRDefault="00C92F89" w:rsidP="000C7A6B">
      <w:pPr>
        <w:spacing w:after="0" w:line="240" w:lineRule="auto"/>
      </w:pPr>
      <w:r>
        <w:separator/>
      </w:r>
    </w:p>
  </w:footnote>
  <w:footnote w:type="continuationSeparator" w:id="0">
    <w:p w14:paraId="3F43E043" w14:textId="77777777" w:rsidR="00C92F89" w:rsidRDefault="00C92F89" w:rsidP="000C7A6B">
      <w:pPr>
        <w:spacing w:after="0" w:line="240" w:lineRule="auto"/>
      </w:pPr>
      <w:r>
        <w:continuationSeparator/>
      </w:r>
    </w:p>
  </w:footnote>
  <w:footnote w:id="1">
    <w:p w14:paraId="0E993E39" w14:textId="77777777" w:rsidR="0063525C" w:rsidRPr="0063525C" w:rsidRDefault="0063525C" w:rsidP="0063525C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27F4D904" w14:textId="77777777" w:rsidR="0063525C" w:rsidRPr="0063525C" w:rsidRDefault="0063525C" w:rsidP="0063525C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30CC"/>
    <w:rsid w:val="000047F4"/>
    <w:rsid w:val="0003102E"/>
    <w:rsid w:val="00060120"/>
    <w:rsid w:val="00061A50"/>
    <w:rsid w:val="00075897"/>
    <w:rsid w:val="00076F57"/>
    <w:rsid w:val="000871B9"/>
    <w:rsid w:val="000B3FD8"/>
    <w:rsid w:val="000B697C"/>
    <w:rsid w:val="000C4942"/>
    <w:rsid w:val="000C7A6B"/>
    <w:rsid w:val="000D27FF"/>
    <w:rsid w:val="000D62FD"/>
    <w:rsid w:val="000E2116"/>
    <w:rsid w:val="000E7729"/>
    <w:rsid w:val="0011090D"/>
    <w:rsid w:val="001344B3"/>
    <w:rsid w:val="001348EE"/>
    <w:rsid w:val="00145A1F"/>
    <w:rsid w:val="001909D0"/>
    <w:rsid w:val="00195D94"/>
    <w:rsid w:val="00197425"/>
    <w:rsid w:val="001A6ACB"/>
    <w:rsid w:val="001B7914"/>
    <w:rsid w:val="001D1EC2"/>
    <w:rsid w:val="001D4CE2"/>
    <w:rsid w:val="001D51E5"/>
    <w:rsid w:val="001D58AF"/>
    <w:rsid w:val="001D7383"/>
    <w:rsid w:val="001E64B0"/>
    <w:rsid w:val="001E76A2"/>
    <w:rsid w:val="00222F74"/>
    <w:rsid w:val="002307D5"/>
    <w:rsid w:val="00233CBE"/>
    <w:rsid w:val="00236E26"/>
    <w:rsid w:val="00255A41"/>
    <w:rsid w:val="00294785"/>
    <w:rsid w:val="002A4739"/>
    <w:rsid w:val="002B65EE"/>
    <w:rsid w:val="002D4CCE"/>
    <w:rsid w:val="002E58B3"/>
    <w:rsid w:val="003040D8"/>
    <w:rsid w:val="003230D9"/>
    <w:rsid w:val="00324E4C"/>
    <w:rsid w:val="00325C82"/>
    <w:rsid w:val="003414AE"/>
    <w:rsid w:val="00344EFB"/>
    <w:rsid w:val="003540A1"/>
    <w:rsid w:val="003549F4"/>
    <w:rsid w:val="00364D2E"/>
    <w:rsid w:val="00387CA4"/>
    <w:rsid w:val="003A50E0"/>
    <w:rsid w:val="003D1F77"/>
    <w:rsid w:val="004006BF"/>
    <w:rsid w:val="00403441"/>
    <w:rsid w:val="00404418"/>
    <w:rsid w:val="004122E6"/>
    <w:rsid w:val="004210A2"/>
    <w:rsid w:val="00431EE1"/>
    <w:rsid w:val="00432D5D"/>
    <w:rsid w:val="00436263"/>
    <w:rsid w:val="00497895"/>
    <w:rsid w:val="004C5658"/>
    <w:rsid w:val="004E1183"/>
    <w:rsid w:val="004E1AD1"/>
    <w:rsid w:val="004E6452"/>
    <w:rsid w:val="004F09CA"/>
    <w:rsid w:val="0051153F"/>
    <w:rsid w:val="0051561E"/>
    <w:rsid w:val="0051688B"/>
    <w:rsid w:val="00532AFF"/>
    <w:rsid w:val="00532F50"/>
    <w:rsid w:val="00540383"/>
    <w:rsid w:val="00561140"/>
    <w:rsid w:val="005809F8"/>
    <w:rsid w:val="005830F9"/>
    <w:rsid w:val="00590C5A"/>
    <w:rsid w:val="00591AEA"/>
    <w:rsid w:val="00593071"/>
    <w:rsid w:val="005A6D6C"/>
    <w:rsid w:val="005B5553"/>
    <w:rsid w:val="005D3E50"/>
    <w:rsid w:val="005D7B24"/>
    <w:rsid w:val="00600D02"/>
    <w:rsid w:val="006102AF"/>
    <w:rsid w:val="00612718"/>
    <w:rsid w:val="00612816"/>
    <w:rsid w:val="0063525C"/>
    <w:rsid w:val="00665A7E"/>
    <w:rsid w:val="006674E6"/>
    <w:rsid w:val="006716C1"/>
    <w:rsid w:val="0067292E"/>
    <w:rsid w:val="006B2F19"/>
    <w:rsid w:val="006B4CE8"/>
    <w:rsid w:val="006B5093"/>
    <w:rsid w:val="006C145B"/>
    <w:rsid w:val="006D7AFA"/>
    <w:rsid w:val="006F384E"/>
    <w:rsid w:val="00707D7A"/>
    <w:rsid w:val="00717095"/>
    <w:rsid w:val="00750D87"/>
    <w:rsid w:val="00755821"/>
    <w:rsid w:val="0076293A"/>
    <w:rsid w:val="00770034"/>
    <w:rsid w:val="007835D9"/>
    <w:rsid w:val="007847B4"/>
    <w:rsid w:val="007925EA"/>
    <w:rsid w:val="00792FC2"/>
    <w:rsid w:val="007A0B36"/>
    <w:rsid w:val="007A118A"/>
    <w:rsid w:val="007A5270"/>
    <w:rsid w:val="007B7823"/>
    <w:rsid w:val="007C1E01"/>
    <w:rsid w:val="007D13FD"/>
    <w:rsid w:val="007E1B17"/>
    <w:rsid w:val="007E667E"/>
    <w:rsid w:val="007F1965"/>
    <w:rsid w:val="00814C8E"/>
    <w:rsid w:val="00827570"/>
    <w:rsid w:val="00851E0A"/>
    <w:rsid w:val="00853127"/>
    <w:rsid w:val="00854DC5"/>
    <w:rsid w:val="00866513"/>
    <w:rsid w:val="00875397"/>
    <w:rsid w:val="00882A3D"/>
    <w:rsid w:val="008A16B8"/>
    <w:rsid w:val="008B5BC9"/>
    <w:rsid w:val="008C1591"/>
    <w:rsid w:val="008E1FDD"/>
    <w:rsid w:val="00912BA7"/>
    <w:rsid w:val="00913AB9"/>
    <w:rsid w:val="00915D85"/>
    <w:rsid w:val="009275B4"/>
    <w:rsid w:val="009338A9"/>
    <w:rsid w:val="00934033"/>
    <w:rsid w:val="00937388"/>
    <w:rsid w:val="00937F96"/>
    <w:rsid w:val="0094006D"/>
    <w:rsid w:val="009560F1"/>
    <w:rsid w:val="00965D10"/>
    <w:rsid w:val="009711DA"/>
    <w:rsid w:val="009B5936"/>
    <w:rsid w:val="009C134A"/>
    <w:rsid w:val="009D71BD"/>
    <w:rsid w:val="009E6C76"/>
    <w:rsid w:val="00A12E3F"/>
    <w:rsid w:val="00A31E01"/>
    <w:rsid w:val="00A351ED"/>
    <w:rsid w:val="00A417FB"/>
    <w:rsid w:val="00A445A1"/>
    <w:rsid w:val="00A46937"/>
    <w:rsid w:val="00A54D70"/>
    <w:rsid w:val="00A63AA3"/>
    <w:rsid w:val="00A933A0"/>
    <w:rsid w:val="00A95E93"/>
    <w:rsid w:val="00AB3215"/>
    <w:rsid w:val="00AC72AA"/>
    <w:rsid w:val="00AD662C"/>
    <w:rsid w:val="00AD7B3A"/>
    <w:rsid w:val="00AE59DC"/>
    <w:rsid w:val="00B3288C"/>
    <w:rsid w:val="00B338E6"/>
    <w:rsid w:val="00B4588E"/>
    <w:rsid w:val="00B54EA8"/>
    <w:rsid w:val="00B57C2F"/>
    <w:rsid w:val="00B600E1"/>
    <w:rsid w:val="00B71F4E"/>
    <w:rsid w:val="00B80602"/>
    <w:rsid w:val="00B8491A"/>
    <w:rsid w:val="00B86628"/>
    <w:rsid w:val="00B86D62"/>
    <w:rsid w:val="00B9315C"/>
    <w:rsid w:val="00B97A16"/>
    <w:rsid w:val="00BA2974"/>
    <w:rsid w:val="00BB6475"/>
    <w:rsid w:val="00BC5E76"/>
    <w:rsid w:val="00BC6568"/>
    <w:rsid w:val="00BD3148"/>
    <w:rsid w:val="00C03A5E"/>
    <w:rsid w:val="00C1086F"/>
    <w:rsid w:val="00C34181"/>
    <w:rsid w:val="00C36EE7"/>
    <w:rsid w:val="00C46FD3"/>
    <w:rsid w:val="00C57E33"/>
    <w:rsid w:val="00C86A86"/>
    <w:rsid w:val="00C92F89"/>
    <w:rsid w:val="00C96205"/>
    <w:rsid w:val="00D442A4"/>
    <w:rsid w:val="00D54F95"/>
    <w:rsid w:val="00D74690"/>
    <w:rsid w:val="00DA1EBB"/>
    <w:rsid w:val="00DA51FC"/>
    <w:rsid w:val="00DC2AB3"/>
    <w:rsid w:val="00DD1053"/>
    <w:rsid w:val="00DF1C98"/>
    <w:rsid w:val="00DF2438"/>
    <w:rsid w:val="00DF4591"/>
    <w:rsid w:val="00E001EE"/>
    <w:rsid w:val="00E26799"/>
    <w:rsid w:val="00E4060A"/>
    <w:rsid w:val="00E56681"/>
    <w:rsid w:val="00E865CE"/>
    <w:rsid w:val="00E94F3B"/>
    <w:rsid w:val="00E97EF0"/>
    <w:rsid w:val="00EA0C4B"/>
    <w:rsid w:val="00EA602A"/>
    <w:rsid w:val="00EA6066"/>
    <w:rsid w:val="00EA6331"/>
    <w:rsid w:val="00EC2BF7"/>
    <w:rsid w:val="00EE34DD"/>
    <w:rsid w:val="00EE4422"/>
    <w:rsid w:val="00EF0462"/>
    <w:rsid w:val="00F040BF"/>
    <w:rsid w:val="00F40016"/>
    <w:rsid w:val="00F61179"/>
    <w:rsid w:val="00F714CB"/>
    <w:rsid w:val="00F76152"/>
    <w:rsid w:val="00F764EB"/>
    <w:rsid w:val="00F7669F"/>
    <w:rsid w:val="00F80319"/>
    <w:rsid w:val="00F86E25"/>
    <w:rsid w:val="00F909A8"/>
    <w:rsid w:val="00FA09DD"/>
    <w:rsid w:val="00FA7E96"/>
    <w:rsid w:val="00FB56A6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C443E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6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E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E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CF5F-89C8-4D48-A7AA-B4293103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9</cp:revision>
  <cp:lastPrinted>2023-11-15T13:49:00Z</cp:lastPrinted>
  <dcterms:created xsi:type="dcterms:W3CDTF">2024-11-22T10:26:00Z</dcterms:created>
  <dcterms:modified xsi:type="dcterms:W3CDTF">2024-11-28T12:03:00Z</dcterms:modified>
</cp:coreProperties>
</file>