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A474" w14:textId="77777777" w:rsidR="00B06FD6" w:rsidRPr="00716FE8" w:rsidRDefault="00B06FD6" w:rsidP="00B06FD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716FE8">
        <w:rPr>
          <w:rFonts w:ascii="Franklin Gothic Book" w:eastAsia="Times New Roman" w:hAnsi="Franklin Gothic Book" w:cs="Arial"/>
          <w:bCs/>
        </w:rPr>
        <w:t>To the State Joint-Stock Company “Elektroniskie sakari”</w:t>
      </w:r>
    </w:p>
    <w:p w14:paraId="60DCEBDA" w14:textId="77777777" w:rsidR="00B06FD6" w:rsidRPr="00716FE8" w:rsidRDefault="00B06FD6" w:rsidP="00B06FD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716FE8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716FE8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716FE8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8" w:history="1">
        <w:r w:rsidRPr="00716FE8">
          <w:rPr>
            <w:rStyle w:val="Hyperlink"/>
            <w:rFonts w:ascii="Franklin Gothic Book" w:eastAsia="Times New Roman" w:hAnsi="Franklin Gothic Book" w:cs="Arial"/>
            <w:bCs/>
          </w:rPr>
          <w:t>vases@vases.lv</w:t>
        </w:r>
      </w:hyperlink>
    </w:p>
    <w:p w14:paraId="38DEFA4E" w14:textId="77777777" w:rsidR="00BF3050" w:rsidRPr="00BF3050" w:rsidRDefault="00BF3050" w:rsidP="00BF3050">
      <w:pPr>
        <w:pStyle w:val="BodyText"/>
        <w:ind w:left="-284"/>
        <w:jc w:val="center"/>
        <w:rPr>
          <w:rFonts w:ascii="Franklin Gothic Book" w:hAnsi="Franklin Gothic Book"/>
          <w:b/>
          <w:szCs w:val="28"/>
          <w:lang w:val="lv-LV"/>
        </w:rPr>
      </w:pPr>
    </w:p>
    <w:p w14:paraId="5D354FA9" w14:textId="0F710A85" w:rsidR="00BF3050" w:rsidRPr="00BF3050" w:rsidRDefault="00BF3050" w:rsidP="00BF3050">
      <w:pPr>
        <w:pStyle w:val="BodyText"/>
        <w:ind w:left="-284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</w:rPr>
        <w:t>APPLICATION FOR A SHORT-TERM E-</w:t>
      </w:r>
      <w:r w:rsidR="003D13D0">
        <w:rPr>
          <w:rFonts w:ascii="Franklin Gothic Book" w:hAnsi="Franklin Gothic Book"/>
          <w:b/>
          <w:sz w:val="24"/>
        </w:rPr>
        <w:t>LICENCE</w:t>
      </w:r>
      <w:r>
        <w:rPr>
          <w:rFonts w:ascii="Franklin Gothic Book" w:hAnsi="Franklin Gothic Book"/>
          <w:b/>
          <w:sz w:val="24"/>
        </w:rPr>
        <w:t xml:space="preserve"> FOR THE USE OF RADIO EQUIPMENT</w:t>
      </w:r>
    </w:p>
    <w:p w14:paraId="613DF19D" w14:textId="21E9F1E6" w:rsidR="00BF3050" w:rsidRPr="00BF3050" w:rsidRDefault="00BF3050" w:rsidP="00BF3050">
      <w:pPr>
        <w:pStyle w:val="BodyText"/>
        <w:spacing w:before="120"/>
        <w:rPr>
          <w:rFonts w:ascii="Franklin Gothic Book" w:hAnsi="Franklin Gothic Book"/>
          <w:sz w:val="18"/>
          <w:szCs w:val="22"/>
        </w:rPr>
      </w:pPr>
      <w:r>
        <w:rPr>
          <w:rFonts w:ascii="Franklin Gothic Book" w:hAnsi="Franklin Gothic Book"/>
          <w:b/>
          <w:sz w:val="22"/>
        </w:rPr>
        <w:t>1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APPLICANT </w:t>
      </w:r>
      <w:r>
        <w:rPr>
          <w:rFonts w:ascii="Franklin Gothic Book" w:hAnsi="Franklin Gothic Book"/>
          <w:b/>
          <w:sz w:val="18"/>
        </w:rPr>
        <w:t>(legal</w:t>
      </w:r>
      <w:r>
        <w:rPr>
          <w:rFonts w:ascii="Franklin Gothic Book" w:hAnsi="Franklin Gothic Book"/>
          <w:b/>
          <w:sz w:val="18"/>
          <w:vertAlign w:val="superscript"/>
        </w:rPr>
        <w:t>2</w:t>
      </w:r>
      <w:r>
        <w:rPr>
          <w:rFonts w:ascii="Franklin Gothic Book" w:hAnsi="Franklin Gothic Book"/>
          <w:sz w:val="18"/>
        </w:rPr>
        <w:t xml:space="preserve"> entity or </w:t>
      </w:r>
      <w:r>
        <w:rPr>
          <w:rFonts w:ascii="Franklin Gothic Book" w:hAnsi="Franklin Gothic Book"/>
          <w:b/>
          <w:bCs/>
          <w:sz w:val="18"/>
        </w:rPr>
        <w:t>natural</w:t>
      </w:r>
      <w:r>
        <w:rPr>
          <w:rFonts w:ascii="Franklin Gothic Book" w:hAnsi="Franklin Gothic Book"/>
          <w:b/>
          <w:sz w:val="18"/>
          <w:vertAlign w:val="superscript"/>
        </w:rPr>
        <w:t>1</w:t>
      </w:r>
      <w:r>
        <w:rPr>
          <w:rFonts w:ascii="Franklin Gothic Book" w:hAnsi="Franklin Gothic Book"/>
          <w:sz w:val="18"/>
        </w:rPr>
        <w:t xml:space="preserve"> person):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5670"/>
      </w:tblGrid>
      <w:tr w:rsidR="00BF3050" w:rsidRPr="00BF3050" w14:paraId="2C6ACC7D" w14:textId="77777777" w:rsidTr="000A1CAF">
        <w:trPr>
          <w:trHeight w:val="498"/>
        </w:trPr>
        <w:tc>
          <w:tcPr>
            <w:tcW w:w="9356" w:type="dxa"/>
          </w:tcPr>
          <w:p w14:paraId="206B1178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Name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20"/>
              </w:rPr>
              <w:t xml:space="preserve"> / Name, surname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1</w:t>
            </w:r>
          </w:p>
          <w:p w14:paraId="4689DE9E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14:paraId="322E2BD1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E-mail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2,1</w:t>
            </w:r>
          </w:p>
          <w:p w14:paraId="3053B14A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  <w:p w14:paraId="15C53ED9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  <w:p w14:paraId="4B08D1F0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</w:tr>
      <w:tr w:rsidR="00BF3050" w:rsidRPr="00BF3050" w14:paraId="4190A1A1" w14:textId="77777777" w:rsidTr="000A1CAF">
        <w:trPr>
          <w:trHeight w:val="406"/>
        </w:trPr>
        <w:tc>
          <w:tcPr>
            <w:tcW w:w="9356" w:type="dxa"/>
          </w:tcPr>
          <w:p w14:paraId="1833AB42" w14:textId="77777777" w:rsidR="00BF3050" w:rsidRPr="00BF3050" w:rsidRDefault="00BF3050" w:rsidP="000A1CAF">
            <w:pPr>
              <w:spacing w:after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Registration No.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20"/>
              </w:rPr>
              <w:t xml:space="preserve"> / personal identity number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1</w:t>
            </w:r>
          </w:p>
          <w:p w14:paraId="113DC045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0905E0E0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</w:tr>
      <w:tr w:rsidR="00BF3050" w:rsidRPr="00BF3050" w14:paraId="34FA6DCF" w14:textId="77777777" w:rsidTr="000A1CAF">
        <w:trPr>
          <w:trHeight w:val="231"/>
        </w:trPr>
        <w:tc>
          <w:tcPr>
            <w:tcW w:w="9356" w:type="dxa"/>
          </w:tcPr>
          <w:p w14:paraId="6495766D" w14:textId="77777777" w:rsidR="00BF3050" w:rsidRPr="00BF3050" w:rsidRDefault="00BF3050" w:rsidP="000A1CAF">
            <w:pPr>
              <w:spacing w:after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Legal address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20"/>
              </w:rPr>
              <w:t xml:space="preserve"> / Declared address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1</w:t>
            </w:r>
          </w:p>
          <w:p w14:paraId="54ED24BD" w14:textId="77777777" w:rsidR="00BF3050" w:rsidRPr="00BF3050" w:rsidRDefault="00BF3050" w:rsidP="000A1CAF">
            <w:pPr>
              <w:tabs>
                <w:tab w:val="left" w:pos="2268"/>
                <w:tab w:val="right" w:pos="4749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  <w:tc>
          <w:tcPr>
            <w:tcW w:w="5670" w:type="dxa"/>
            <w:tcBorders>
              <w:top w:val="nil"/>
            </w:tcBorders>
            <w:vAlign w:val="bottom"/>
          </w:tcPr>
          <w:p w14:paraId="28A74B24" w14:textId="7EAD4C2E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line="240" w:lineRule="auto"/>
              <w:rPr>
                <w:rFonts w:ascii="Franklin Gothic Book" w:hAnsi="Franklin Gothic Book" w:cs="Arial"/>
                <w:i/>
                <w:sz w:val="20"/>
                <w:szCs w:val="20"/>
              </w:rPr>
            </w:pPr>
            <w:r>
              <w:rPr>
                <w:rFonts w:ascii="Franklin Gothic Book" w:hAnsi="Franklin Gothic Book"/>
                <w:i/>
                <w:sz w:val="20"/>
              </w:rPr>
              <w:t xml:space="preserve">The </w:t>
            </w:r>
            <w:r w:rsidR="003D13D0">
              <w:rPr>
                <w:rFonts w:ascii="Franklin Gothic Book" w:hAnsi="Franklin Gothic Book"/>
                <w:i/>
                <w:sz w:val="20"/>
              </w:rPr>
              <w:t>licence</w:t>
            </w:r>
            <w:r>
              <w:rPr>
                <w:rFonts w:ascii="Franklin Gothic Book" w:hAnsi="Franklin Gothic Book"/>
                <w:i/>
                <w:sz w:val="20"/>
              </w:rPr>
              <w:t xml:space="preserve">(s) will be sent electronically to the </w:t>
            </w:r>
            <w:r>
              <w:rPr>
                <w:rFonts w:ascii="Franklin Gothic Book" w:hAnsi="Franklin Gothic Book"/>
                <w:b/>
                <w:i/>
                <w:sz w:val="20"/>
              </w:rPr>
              <w:t>e-mail address</w:t>
            </w:r>
            <w:r>
              <w:rPr>
                <w:rFonts w:ascii="Franklin Gothic Book" w:hAnsi="Franklin Gothic Book"/>
                <w:i/>
                <w:sz w:val="20"/>
              </w:rPr>
              <w:t xml:space="preserve"> or official e-address </w:t>
            </w:r>
            <w:r>
              <w:rPr>
                <w:rFonts w:ascii="Franklin Gothic Book" w:hAnsi="Franklin Gothic Book"/>
                <w:b/>
                <w:i/>
                <w:sz w:val="20"/>
              </w:rPr>
              <w:t>provided</w:t>
            </w:r>
            <w:r>
              <w:rPr>
                <w:rFonts w:ascii="Franklin Gothic Book" w:hAnsi="Franklin Gothic Book"/>
                <w:i/>
                <w:sz w:val="20"/>
              </w:rPr>
              <w:t xml:space="preserve"> </w:t>
            </w:r>
          </w:p>
        </w:tc>
      </w:tr>
    </w:tbl>
    <w:p w14:paraId="06536DDA" w14:textId="77777777" w:rsidR="00BF3050" w:rsidRPr="00BF3050" w:rsidRDefault="00BF3050" w:rsidP="00BF3050">
      <w:pPr>
        <w:pStyle w:val="BodyText"/>
        <w:rPr>
          <w:rFonts w:ascii="Franklin Gothic Book" w:hAnsi="Franklin Gothic Book" w:cs="Calibri"/>
          <w:b/>
          <w:bCs/>
          <w:color w:val="000000"/>
          <w:sz w:val="20"/>
          <w:lang w:val="lv-LV"/>
        </w:rPr>
      </w:pPr>
    </w:p>
    <w:p w14:paraId="49A9FAE5" w14:textId="2E4B82E9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2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PURPOSE OF USE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1340"/>
      </w:tblGrid>
      <w:tr w:rsidR="00BF3050" w:rsidRPr="00BF3050" w14:paraId="5092EAAE" w14:textId="77777777" w:rsidTr="000A1CAF">
        <w:trPr>
          <w:trHeight w:val="40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90AED99" w14:textId="595085EF" w:rsidR="00BF3050" w:rsidRPr="00BF3050" w:rsidRDefault="00BF3050" w:rsidP="000A1C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Purpose of use/</w:t>
            </w:r>
            <w:r w:rsidR="009804E4">
              <w:rPr>
                <w:rFonts w:ascii="Franklin Gothic Book" w:hAnsi="Franklin Gothic Book"/>
                <w:sz w:val="20"/>
              </w:rPr>
              <w:t>Event</w:t>
            </w:r>
          </w:p>
        </w:tc>
        <w:tc>
          <w:tcPr>
            <w:tcW w:w="11340" w:type="dxa"/>
            <w:vAlign w:val="center"/>
          </w:tcPr>
          <w:p w14:paraId="5349C838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  <w:tr w:rsidR="00BF3050" w:rsidRPr="00BF3050" w14:paraId="5F803EAF" w14:textId="77777777" w:rsidTr="000A1CAF">
        <w:trPr>
          <w:trHeight w:val="40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F41E2FD" w14:textId="77777777" w:rsidR="00BF3050" w:rsidRPr="00BF3050" w:rsidRDefault="00BF3050" w:rsidP="000A1C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Place of use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DCC38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  <w:tr w:rsidR="00BF3050" w:rsidRPr="00BF3050" w14:paraId="4879BC1A" w14:textId="77777777" w:rsidTr="000A1CAF">
        <w:trPr>
          <w:trHeight w:val="436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5F19E35" w14:textId="77777777" w:rsidR="00BF3050" w:rsidRPr="00BF3050" w:rsidRDefault="00BF3050" w:rsidP="000A1C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Duration of use of radio equipment from/to</w:t>
            </w:r>
          </w:p>
        </w:tc>
        <w:tc>
          <w:tcPr>
            <w:tcW w:w="11340" w:type="dxa"/>
            <w:vAlign w:val="center"/>
          </w:tcPr>
          <w:p w14:paraId="314F40E7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</w:tbl>
    <w:p w14:paraId="013217A7" w14:textId="77777777" w:rsidR="00BF3050" w:rsidRPr="00BF3050" w:rsidRDefault="00BF3050" w:rsidP="00BF3050">
      <w:pPr>
        <w:spacing w:after="0"/>
        <w:jc w:val="both"/>
        <w:rPr>
          <w:rFonts w:ascii="Franklin Gothic Book" w:eastAsia="Times New Roman" w:hAnsi="Franklin Gothic Book" w:cs="Times New Roman"/>
          <w:szCs w:val="20"/>
          <w:lang w:val="lv-LV"/>
        </w:rPr>
      </w:pPr>
    </w:p>
    <w:p w14:paraId="79C20BD9" w14:textId="26F1C273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3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PMR (Radio) RADIO EQUIPMENT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4"/>
        <w:gridCol w:w="2942"/>
        <w:gridCol w:w="2977"/>
        <w:gridCol w:w="1418"/>
        <w:gridCol w:w="1701"/>
        <w:gridCol w:w="3402"/>
        <w:gridCol w:w="1052"/>
      </w:tblGrid>
      <w:tr w:rsidR="00BF3050" w:rsidRPr="00BF3050" w14:paraId="334E15FD" w14:textId="77777777" w:rsidTr="000A1CAF">
        <w:trPr>
          <w:trHeight w:val="771"/>
        </w:trPr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244D8E27" w14:textId="77777777" w:rsidR="00BF3050" w:rsidRPr="00BF3050" w:rsidRDefault="00BF3050" w:rsidP="000A1CAF">
            <w:pPr>
              <w:spacing w:after="0"/>
              <w:ind w:right="-74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Number of frequencies required</w:t>
            </w:r>
          </w:p>
        </w:tc>
        <w:tc>
          <w:tcPr>
            <w:tcW w:w="2942" w:type="dxa"/>
            <w:shd w:val="clear" w:color="auto" w:fill="F2F2F2" w:themeFill="background1" w:themeFillShade="F2"/>
            <w:vAlign w:val="center"/>
          </w:tcPr>
          <w:p w14:paraId="4E533905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Preferred frequency (s), </w:t>
            </w:r>
          </w:p>
          <w:p w14:paraId="69BF6043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Tx/Rx, MHz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DDCD64F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Alternative frequencies/ operating frequency range of the equipment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C168B16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Radio channel bandwidth, kHz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E2A489" w14:textId="012EFA2B" w:rsidR="00BF3050" w:rsidRPr="00BF3050" w:rsidRDefault="00AA6BDC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C</w:t>
            </w:r>
            <w:r w:rsidR="00BF3050">
              <w:rPr>
                <w:rFonts w:ascii="Franklin Gothic Book" w:hAnsi="Franklin Gothic Book"/>
                <w:sz w:val="20"/>
              </w:rPr>
              <w:t>lass</w:t>
            </w:r>
            <w:r>
              <w:rPr>
                <w:rFonts w:ascii="Franklin Gothic Book" w:hAnsi="Franklin Gothic Book"/>
                <w:sz w:val="20"/>
              </w:rPr>
              <w:t xml:space="preserve"> of emission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CCED191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Type of equipment </w:t>
            </w:r>
          </w:p>
          <w:p w14:paraId="554A918C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(manufacturer, model)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28BE9B07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Transmitter power, W</w:t>
            </w:r>
          </w:p>
        </w:tc>
      </w:tr>
      <w:tr w:rsidR="00BF3050" w:rsidRPr="00BF3050" w14:paraId="5B13CFB0" w14:textId="77777777" w:rsidTr="000A1CAF">
        <w:trPr>
          <w:trHeight w:val="1079"/>
        </w:trPr>
        <w:tc>
          <w:tcPr>
            <w:tcW w:w="1534" w:type="dxa"/>
          </w:tcPr>
          <w:p w14:paraId="55AE5876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2942" w:type="dxa"/>
            <w:vAlign w:val="center"/>
          </w:tcPr>
          <w:p w14:paraId="1C8480A2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2247918F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2EA7D219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7733D6EE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AC95E1A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A2BC5D1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C50A982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7D83BE1C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422128DD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0D298752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3402" w:type="dxa"/>
          </w:tcPr>
          <w:p w14:paraId="0D3910E3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1052" w:type="dxa"/>
            <w:vAlign w:val="center"/>
          </w:tcPr>
          <w:p w14:paraId="61497B80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</w:tr>
    </w:tbl>
    <w:p w14:paraId="22138C40" w14:textId="77777777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0"/>
          <w:lang w:val="lv-LV"/>
        </w:rPr>
      </w:pPr>
    </w:p>
    <w:p w14:paraId="62F829A5" w14:textId="6BDA6189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4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PMSE (</w:t>
      </w:r>
      <w:r w:rsidR="009804E4">
        <w:rPr>
          <w:rFonts w:ascii="Franklin Gothic Book" w:hAnsi="Franklin Gothic Book"/>
          <w:b/>
          <w:sz w:val="22"/>
        </w:rPr>
        <w:t>r</w:t>
      </w:r>
      <w:r w:rsidR="00AA6BDC">
        <w:rPr>
          <w:rFonts w:ascii="Franklin Gothic Book" w:hAnsi="Franklin Gothic Book"/>
          <w:b/>
          <w:sz w:val="22"/>
        </w:rPr>
        <w:t>adio microphones</w:t>
      </w:r>
      <w:r>
        <w:rPr>
          <w:rFonts w:ascii="Franklin Gothic Book" w:hAnsi="Franklin Gothic Book"/>
          <w:b/>
          <w:sz w:val="22"/>
        </w:rPr>
        <w:t xml:space="preserve">, </w:t>
      </w:r>
      <w:r w:rsidR="00AA6BDC">
        <w:rPr>
          <w:rFonts w:ascii="Franklin Gothic Book" w:hAnsi="Franklin Gothic Book"/>
          <w:b/>
          <w:sz w:val="22"/>
        </w:rPr>
        <w:t>in-</w:t>
      </w:r>
      <w:r>
        <w:rPr>
          <w:rFonts w:ascii="Franklin Gothic Book" w:hAnsi="Franklin Gothic Book"/>
          <w:b/>
          <w:sz w:val="22"/>
        </w:rPr>
        <w:t>ear monitors) RADIO EQUIPMENT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4819"/>
        <w:gridCol w:w="5670"/>
      </w:tblGrid>
      <w:tr w:rsidR="00BF3050" w:rsidRPr="00BF3050" w14:paraId="6B4191F0" w14:textId="77777777" w:rsidTr="000A1CAF">
        <w:trPr>
          <w:trHeight w:val="416"/>
        </w:trPr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5629A32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Type of equipment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2C268A7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Manufacturer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7358524" w14:textId="36597C5E" w:rsidR="00BF3050" w:rsidRPr="00BF3050" w:rsidRDefault="00AA6BDC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</w:t>
            </w:r>
            <w:r w:rsidR="00BF3050">
              <w:rPr>
                <w:rFonts w:ascii="Franklin Gothic Book" w:hAnsi="Franklin Gothic Book"/>
                <w:sz w:val="20"/>
              </w:rPr>
              <w:t xml:space="preserve">uning </w:t>
            </w:r>
            <w:r>
              <w:rPr>
                <w:rFonts w:ascii="Franklin Gothic Book" w:hAnsi="Franklin Gothic Book"/>
                <w:sz w:val="20"/>
              </w:rPr>
              <w:t>range</w:t>
            </w:r>
            <w:r w:rsidR="00BF3050">
              <w:rPr>
                <w:rFonts w:ascii="Franklin Gothic Book" w:hAnsi="Franklin Gothic Book"/>
                <w:sz w:val="20"/>
              </w:rPr>
              <w:t>, MHz</w:t>
            </w:r>
          </w:p>
        </w:tc>
      </w:tr>
      <w:tr w:rsidR="00BF3050" w:rsidRPr="00BF3050" w14:paraId="2D480097" w14:textId="77777777" w:rsidTr="000A1CAF">
        <w:trPr>
          <w:trHeight w:val="522"/>
        </w:trPr>
        <w:tc>
          <w:tcPr>
            <w:tcW w:w="4537" w:type="dxa"/>
            <w:vAlign w:val="center"/>
          </w:tcPr>
          <w:p w14:paraId="4D88988D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0C513683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22A4F88A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2DDF7B69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4819" w:type="dxa"/>
            <w:vAlign w:val="center"/>
          </w:tcPr>
          <w:p w14:paraId="718E243D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5670" w:type="dxa"/>
            <w:vAlign w:val="center"/>
          </w:tcPr>
          <w:p w14:paraId="751121BB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</w:tbl>
    <w:p w14:paraId="3E4B6BDC" w14:textId="77777777" w:rsidR="00BF3050" w:rsidRPr="00BF3050" w:rsidRDefault="00BF3050" w:rsidP="00BF3050">
      <w:pPr>
        <w:pStyle w:val="BodyText"/>
        <w:rPr>
          <w:rFonts w:ascii="Franklin Gothic Book" w:hAnsi="Franklin Gothic Book"/>
          <w:b/>
          <w:sz w:val="14"/>
          <w:szCs w:val="14"/>
          <w:lang w:val="lv-LV"/>
        </w:rPr>
      </w:pPr>
    </w:p>
    <w:p w14:paraId="6E75A9F1" w14:textId="77777777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2"/>
          <w:szCs w:val="22"/>
        </w:rPr>
      </w:pPr>
      <w:r>
        <w:br w:type="page"/>
      </w:r>
    </w:p>
    <w:p w14:paraId="33056648" w14:textId="0C8F075B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lastRenderedPageBreak/>
        <w:t>5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PMSE (</w:t>
      </w:r>
      <w:r w:rsidR="00431378">
        <w:rPr>
          <w:rFonts w:ascii="Franklin Gothic Book" w:hAnsi="Franklin Gothic Book"/>
          <w:b/>
          <w:sz w:val="22"/>
        </w:rPr>
        <w:t>V</w:t>
      </w:r>
      <w:r>
        <w:rPr>
          <w:rFonts w:ascii="Franklin Gothic Book" w:hAnsi="Franklin Gothic Book"/>
          <w:b/>
          <w:sz w:val="22"/>
        </w:rPr>
        <w:t>ideo lines, wireless video cameras - fixed, portable, mobile) RADIO EQUIPMENT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835"/>
        <w:gridCol w:w="1984"/>
        <w:gridCol w:w="3402"/>
        <w:gridCol w:w="1985"/>
        <w:gridCol w:w="1842"/>
      </w:tblGrid>
      <w:tr w:rsidR="00BF3050" w:rsidRPr="00BF3050" w14:paraId="7FDEEA13" w14:textId="77777777" w:rsidTr="000A1CAF">
        <w:trPr>
          <w:trHeight w:val="416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131A900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Type of equipment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2D64D5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Manufacturer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D81EE5B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Preferred frequency, MHz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A214FD" w14:textId="30D17249" w:rsidR="00BF3050" w:rsidRPr="00BF3050" w:rsidRDefault="00AA6BDC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</w:t>
            </w:r>
            <w:r w:rsidR="00BF3050">
              <w:rPr>
                <w:rFonts w:ascii="Franklin Gothic Book" w:hAnsi="Franklin Gothic Book"/>
                <w:sz w:val="20"/>
              </w:rPr>
              <w:t xml:space="preserve">uning </w:t>
            </w:r>
            <w:r>
              <w:rPr>
                <w:rFonts w:ascii="Franklin Gothic Book" w:hAnsi="Franklin Gothic Book"/>
                <w:sz w:val="20"/>
              </w:rPr>
              <w:t>range</w:t>
            </w:r>
            <w:r w:rsidR="00BF3050">
              <w:rPr>
                <w:rFonts w:ascii="Franklin Gothic Book" w:hAnsi="Franklin Gothic Book"/>
                <w:sz w:val="20"/>
              </w:rPr>
              <w:t>, MHz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0C1888" w14:textId="6E1A3315" w:rsidR="00BF3050" w:rsidRPr="00BF3050" w:rsidRDefault="00AA6BDC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Class of emission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8160586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Maximum radiated power, W</w:t>
            </w:r>
          </w:p>
        </w:tc>
      </w:tr>
      <w:tr w:rsidR="00BF3050" w:rsidRPr="00BF3050" w14:paraId="4F3B992F" w14:textId="77777777" w:rsidTr="000A1CAF">
        <w:trPr>
          <w:trHeight w:val="560"/>
        </w:trPr>
        <w:tc>
          <w:tcPr>
            <w:tcW w:w="2978" w:type="dxa"/>
            <w:vAlign w:val="center"/>
          </w:tcPr>
          <w:p w14:paraId="25C6D99C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5896EF24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2835" w:type="dxa"/>
            <w:vAlign w:val="center"/>
          </w:tcPr>
          <w:p w14:paraId="31611E22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5CDC0F6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71708990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055A3E3F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72129DC6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</w:tbl>
    <w:p w14:paraId="3C707B6A" w14:textId="77777777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0"/>
          <w:lang w:val="lv-LV"/>
        </w:rPr>
      </w:pPr>
    </w:p>
    <w:p w14:paraId="423B5518" w14:textId="5B3F8868" w:rsidR="00BF3050" w:rsidRPr="00BF3050" w:rsidRDefault="00BF3050" w:rsidP="00BF3050">
      <w:pPr>
        <w:pStyle w:val="BodyText"/>
        <w:rPr>
          <w:rFonts w:ascii="Franklin Gothic Book" w:hAnsi="Franklin Gothic Book" w:cs="Calibri"/>
          <w:b/>
          <w:bCs/>
          <w:color w:val="000000"/>
          <w:sz w:val="22"/>
          <w:szCs w:val="22"/>
        </w:rPr>
      </w:pPr>
      <w:r>
        <w:rPr>
          <w:rFonts w:ascii="Franklin Gothic Book" w:hAnsi="Franklin Gothic Book"/>
          <w:b/>
          <w:color w:val="000000"/>
          <w:sz w:val="22"/>
        </w:rPr>
        <w:t>6</w:t>
      </w:r>
      <w:r w:rsidR="00431378">
        <w:rPr>
          <w:rFonts w:ascii="Franklin Gothic Book" w:hAnsi="Franklin Gothic Book"/>
          <w:b/>
          <w:color w:val="000000"/>
          <w:sz w:val="22"/>
        </w:rPr>
        <w:t>.</w:t>
      </w:r>
      <w:r>
        <w:rPr>
          <w:rFonts w:ascii="Franklin Gothic Book" w:hAnsi="Franklin Gothic Book"/>
          <w:b/>
          <w:color w:val="000000"/>
          <w:sz w:val="22"/>
        </w:rPr>
        <w:t xml:space="preserve"> ADDITIONAL INFORMATION </w:t>
      </w:r>
    </w:p>
    <w:tbl>
      <w:tblPr>
        <w:tblW w:w="1502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BF3050" w:rsidRPr="00BF3050" w14:paraId="1972B13A" w14:textId="77777777" w:rsidTr="000A1CAF">
        <w:trPr>
          <w:trHeight w:val="399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D69" w14:textId="65E50E4B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I have been informed that the applicant will be indicated as the addressee of the </w:t>
            </w:r>
            <w:r w:rsidR="003D13D0">
              <w:rPr>
                <w:rFonts w:ascii="Franklin Gothic Book" w:hAnsi="Franklin Gothic Book"/>
                <w:sz w:val="20"/>
              </w:rPr>
              <w:t>licence</w:t>
            </w:r>
            <w:r>
              <w:rPr>
                <w:rFonts w:ascii="Franklin Gothic Book" w:hAnsi="Franklin Gothic Book"/>
                <w:sz w:val="20"/>
              </w:rPr>
              <w:t xml:space="preserve"> in the </w:t>
            </w:r>
            <w:r w:rsidR="003D13D0">
              <w:rPr>
                <w:rFonts w:ascii="Franklin Gothic Book" w:hAnsi="Franklin Gothic Book"/>
                <w:sz w:val="20"/>
              </w:rPr>
              <w:t>licence</w:t>
            </w:r>
            <w:r>
              <w:rPr>
                <w:rFonts w:ascii="Franklin Gothic Book" w:hAnsi="Franklin Gothic Book"/>
                <w:sz w:val="20"/>
              </w:rPr>
              <w:t xml:space="preserve"> for the use of the radio frequency </w:t>
            </w:r>
            <w:r w:rsidR="00AA6BDC">
              <w:rPr>
                <w:rFonts w:ascii="Franklin Gothic Book" w:hAnsi="Franklin Gothic Book"/>
                <w:sz w:val="20"/>
              </w:rPr>
              <w:t>assignment</w:t>
            </w:r>
            <w:r>
              <w:rPr>
                <w:rFonts w:ascii="Franklin Gothic Book" w:hAnsi="Franklin Gothic Book"/>
                <w:sz w:val="20"/>
              </w:rPr>
              <w:t xml:space="preserve">. Invoices will be issued to the addressee of the </w:t>
            </w:r>
            <w:r w:rsidR="003D13D0">
              <w:rPr>
                <w:rFonts w:ascii="Franklin Gothic Book" w:hAnsi="Franklin Gothic Book"/>
                <w:sz w:val="20"/>
              </w:rPr>
              <w:t>licence</w:t>
            </w:r>
            <w:r>
              <w:rPr>
                <w:rFonts w:ascii="Franklin Gothic Book" w:hAnsi="Franklin Gothic Book"/>
                <w:sz w:val="20"/>
              </w:rPr>
              <w:t xml:space="preserve">. </w:t>
            </w:r>
          </w:p>
        </w:tc>
      </w:tr>
      <w:tr w:rsidR="00BF3050" w:rsidRPr="00BF3050" w14:paraId="5A0DE4C4" w14:textId="77777777" w:rsidTr="000A1CAF">
        <w:trPr>
          <w:trHeight w:val="370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01D" w14:textId="1BD4C198" w:rsidR="00BF3050" w:rsidRPr="00BF3050" w:rsidRDefault="00BF3050" w:rsidP="000A1CAF">
            <w:pPr>
              <w:tabs>
                <w:tab w:val="center" w:pos="285"/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Franklin Gothic Book" w:hAnsi="Franklin Gothic Book" w:cs="Calibri"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</w:rPr>
              <w:t xml:space="preserve">I have been informed that it is possible to receive invoices for public paid services provided by the SJSC </w:t>
            </w:r>
            <w:r w:rsidR="00B06FD6">
              <w:rPr>
                <w:rFonts w:ascii="Franklin Gothic Book" w:eastAsia="Times New Roman" w:hAnsi="Franklin Gothic Book" w:cs="Arial"/>
                <w:bCs/>
                <w:iCs/>
              </w:rPr>
              <w:t xml:space="preserve">“Elektroniskie </w:t>
            </w:r>
            <w:proofErr w:type="spellStart"/>
            <w:proofErr w:type="gramStart"/>
            <w:r w:rsidR="00B06FD6">
              <w:rPr>
                <w:rFonts w:ascii="Franklin Gothic Book" w:eastAsia="Times New Roman" w:hAnsi="Franklin Gothic Book" w:cs="Arial"/>
                <w:bCs/>
                <w:iCs/>
              </w:rPr>
              <w:t>sakari”</w:t>
            </w:r>
            <w:r>
              <w:rPr>
                <w:rFonts w:ascii="Franklin Gothic Book" w:hAnsi="Franklin Gothic Book"/>
                <w:color w:val="000000"/>
                <w:sz w:val="20"/>
              </w:rPr>
              <w:t>electronically</w:t>
            </w:r>
            <w:proofErr w:type="spellEnd"/>
            <w:proofErr w:type="gramEnd"/>
            <w:r>
              <w:rPr>
                <w:rFonts w:ascii="Franklin Gothic Book" w:hAnsi="Franklin Gothic Book"/>
                <w:color w:val="000000"/>
                <w:sz w:val="20"/>
              </w:rPr>
              <w:t xml:space="preserve"> if I have submitted a duly executed written consent (application). </w:t>
            </w:r>
          </w:p>
        </w:tc>
      </w:tr>
    </w:tbl>
    <w:p w14:paraId="620E132F" w14:textId="77777777" w:rsidR="00BF3050" w:rsidRPr="00BF3050" w:rsidRDefault="00BF3050" w:rsidP="00BF3050">
      <w:pPr>
        <w:pStyle w:val="BodyText"/>
        <w:rPr>
          <w:rFonts w:ascii="Franklin Gothic Book" w:hAnsi="Franklin Gothic Book"/>
          <w:sz w:val="20"/>
          <w:lang w:val="lv-LV"/>
        </w:rPr>
      </w:pPr>
    </w:p>
    <w:p w14:paraId="5102E610" w14:textId="2F60D67F" w:rsidR="00BF3050" w:rsidRPr="00BF3050" w:rsidRDefault="00BF3050" w:rsidP="00BF3050">
      <w:pPr>
        <w:pStyle w:val="BodyText"/>
        <w:rPr>
          <w:rFonts w:ascii="Franklin Gothic Book" w:hAnsi="Franklin Gothic Book"/>
          <w:b/>
          <w:i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7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SIGNATURE AREA </w:t>
      </w:r>
      <w:r w:rsidRPr="00F8123C">
        <w:rPr>
          <w:rFonts w:ascii="Franklin Gothic Book" w:hAnsi="Franklin Gothic Book"/>
          <w:color w:val="C00000"/>
          <w:sz w:val="22"/>
        </w:rPr>
        <w:t>(</w:t>
      </w:r>
      <w:r w:rsidRPr="00F8123C">
        <w:rPr>
          <w:rFonts w:ascii="Franklin Gothic Book" w:hAnsi="Franklin Gothic Book"/>
          <w:b/>
          <w:i/>
          <w:color w:val="C00000"/>
          <w:sz w:val="16"/>
        </w:rPr>
        <w:t>the application must be signed by the signatory or by an authorised person, attaching a power of attorney</w:t>
      </w:r>
      <w:r w:rsidRPr="00F8123C">
        <w:rPr>
          <w:rFonts w:ascii="Franklin Gothic Book" w:hAnsi="Franklin Gothic Book"/>
          <w:b/>
          <w:i/>
          <w:color w:val="C00000"/>
          <w:sz w:val="16"/>
          <w:highlight w:val="darkGray"/>
        </w:rPr>
        <w:t>)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4394"/>
        <w:gridCol w:w="3969"/>
        <w:gridCol w:w="3118"/>
      </w:tblGrid>
      <w:tr w:rsidR="00BF3050" w:rsidRPr="00BF3050" w14:paraId="7DB49EC3" w14:textId="77777777" w:rsidTr="000A1CAF">
        <w:trPr>
          <w:trHeight w:val="293"/>
        </w:trPr>
        <w:tc>
          <w:tcPr>
            <w:tcW w:w="3545" w:type="dxa"/>
          </w:tcPr>
          <w:p w14:paraId="7740D48B" w14:textId="77777777" w:rsidR="00BF3050" w:rsidRPr="00BF3050" w:rsidRDefault="00BF3050" w:rsidP="000A1CAF">
            <w:pPr>
              <w:tabs>
                <w:tab w:val="left" w:pos="2268"/>
                <w:tab w:val="right" w:pos="4749"/>
              </w:tabs>
              <w:spacing w:after="0" w:line="240" w:lineRule="auto"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Place, date</w:t>
            </w:r>
          </w:p>
        </w:tc>
        <w:tc>
          <w:tcPr>
            <w:tcW w:w="4394" w:type="dxa"/>
          </w:tcPr>
          <w:p w14:paraId="0D26C572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Position</w:t>
            </w:r>
          </w:p>
        </w:tc>
        <w:tc>
          <w:tcPr>
            <w:tcW w:w="3969" w:type="dxa"/>
          </w:tcPr>
          <w:p w14:paraId="23715E16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Name, surname</w:t>
            </w:r>
          </w:p>
        </w:tc>
        <w:tc>
          <w:tcPr>
            <w:tcW w:w="3118" w:type="dxa"/>
          </w:tcPr>
          <w:p w14:paraId="4F334A42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Signature</w:t>
            </w:r>
          </w:p>
        </w:tc>
      </w:tr>
      <w:tr w:rsidR="00BF3050" w:rsidRPr="00BF3050" w14:paraId="1E67BCCE" w14:textId="77777777" w:rsidTr="000A1CAF">
        <w:trPr>
          <w:trHeight w:val="253"/>
        </w:trPr>
        <w:tc>
          <w:tcPr>
            <w:tcW w:w="3545" w:type="dxa"/>
          </w:tcPr>
          <w:p w14:paraId="153BA869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</w:tcPr>
          <w:p w14:paraId="2CB88A81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8"/>
                <w:lang w:val="lv-LV"/>
              </w:rPr>
            </w:pPr>
          </w:p>
        </w:tc>
        <w:tc>
          <w:tcPr>
            <w:tcW w:w="3969" w:type="dxa"/>
          </w:tcPr>
          <w:p w14:paraId="3EA63FD8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8"/>
                <w:lang w:val="lv-LV"/>
              </w:rPr>
            </w:pPr>
          </w:p>
        </w:tc>
        <w:tc>
          <w:tcPr>
            <w:tcW w:w="3118" w:type="dxa"/>
          </w:tcPr>
          <w:p w14:paraId="0AEC182A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8"/>
                <w:lang w:val="lv-LV"/>
              </w:rPr>
            </w:pPr>
          </w:p>
        </w:tc>
      </w:tr>
    </w:tbl>
    <w:p w14:paraId="0CC2F17F" w14:textId="77777777" w:rsidR="00BF3050" w:rsidRPr="00BF3050" w:rsidRDefault="00BF3050" w:rsidP="00BF3050">
      <w:pPr>
        <w:pStyle w:val="FootnoteText"/>
        <w:jc w:val="both"/>
        <w:rPr>
          <w:rFonts w:ascii="Franklin Gothic Book" w:hAnsi="Franklin Gothic Book" w:cs="Arial"/>
          <w:i/>
          <w:sz w:val="16"/>
          <w:szCs w:val="16"/>
        </w:rPr>
      </w:pPr>
      <w:r>
        <w:rPr>
          <w:rFonts w:ascii="Franklin Gothic Book" w:hAnsi="Franklin Gothic Book"/>
          <w:i/>
          <w:sz w:val="16"/>
        </w:rPr>
        <w:t>The document requisite "signature" shall not be completed if the electronic document has been prepared in accordance with the laws and regulations on the execution of electronic documents.</w:t>
      </w:r>
    </w:p>
    <w:p w14:paraId="05FB8CEA" w14:textId="225450BF" w:rsidR="00927BA7" w:rsidRPr="00BF3050" w:rsidRDefault="00927BA7" w:rsidP="00BF3050">
      <w:pPr>
        <w:spacing w:before="40"/>
        <w:jc w:val="center"/>
        <w:rPr>
          <w:rFonts w:ascii="Franklin Gothic Book" w:eastAsia="Times New Roman" w:hAnsi="Franklin Gothic Book" w:cs="Times New Roman"/>
          <w:sz w:val="18"/>
          <w:szCs w:val="18"/>
          <w:lang w:val="lv-LV" w:eastAsia="en-GB"/>
        </w:rPr>
      </w:pPr>
    </w:p>
    <w:sectPr w:rsidR="00927BA7" w:rsidRPr="00BF3050" w:rsidSect="00AF6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40" w:bottom="567" w:left="851" w:header="284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F46A9" w14:textId="77777777" w:rsidR="000B1822" w:rsidRDefault="000B1822" w:rsidP="00854FE0">
      <w:pPr>
        <w:spacing w:after="0" w:line="240" w:lineRule="auto"/>
      </w:pPr>
      <w:r>
        <w:separator/>
      </w:r>
    </w:p>
  </w:endnote>
  <w:endnote w:type="continuationSeparator" w:id="0">
    <w:p w14:paraId="61D8EFFC" w14:textId="77777777" w:rsidR="000B1822" w:rsidRDefault="000B1822" w:rsidP="0085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5989" w14:textId="77777777" w:rsidR="00BF3050" w:rsidRDefault="00BF3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7038328"/>
      <w:docPartObj>
        <w:docPartGallery w:val="Page Numbers (Bottom of Page)"/>
        <w:docPartUnique/>
      </w:docPartObj>
    </w:sdtPr>
    <w:sdtEndPr/>
    <w:sdtContent>
      <w:p w14:paraId="1E79A44C" w14:textId="03546875" w:rsidR="00AF68FE" w:rsidRPr="00BF3050" w:rsidRDefault="00AF68FE" w:rsidP="00BF3050">
        <w:pPr>
          <w:pStyle w:val="Footer"/>
          <w:jc w:val="center"/>
        </w:pPr>
        <w:r w:rsidRPr="00BF3050">
          <w:fldChar w:fldCharType="begin"/>
        </w:r>
        <w:r w:rsidRPr="00BF3050">
          <w:instrText xml:space="preserve"> PAGE   \* MERGEFORMAT </w:instrText>
        </w:r>
        <w:r w:rsidRPr="00BF3050">
          <w:fldChar w:fldCharType="separate"/>
        </w:r>
        <w:r w:rsidRPr="00BF3050">
          <w:t>2</w:t>
        </w:r>
        <w:r w:rsidRPr="00BF3050">
          <w:fldChar w:fldCharType="end"/>
        </w:r>
      </w:p>
    </w:sdtContent>
  </w:sdt>
  <w:p w14:paraId="14CFDA04" w14:textId="77777777" w:rsidR="00AF68FE" w:rsidRPr="00BF3050" w:rsidRDefault="00AF68FE" w:rsidP="00BF3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69616" w14:textId="77777777" w:rsidR="00BF3050" w:rsidRDefault="00BF3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65498" w14:textId="77777777" w:rsidR="000B1822" w:rsidRDefault="000B1822" w:rsidP="00854FE0">
      <w:pPr>
        <w:spacing w:after="0" w:line="240" w:lineRule="auto"/>
      </w:pPr>
      <w:r>
        <w:separator/>
      </w:r>
    </w:p>
  </w:footnote>
  <w:footnote w:type="continuationSeparator" w:id="0">
    <w:p w14:paraId="015397BD" w14:textId="77777777" w:rsidR="000B1822" w:rsidRDefault="000B1822" w:rsidP="0085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6B50" w14:textId="77777777" w:rsidR="00BF3050" w:rsidRDefault="00BF3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F038" w14:textId="77777777" w:rsidR="00BF3050" w:rsidRDefault="00BF3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B5F5" w14:textId="77777777" w:rsidR="00BF3050" w:rsidRDefault="00BF3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46800"/>
    <w:multiLevelType w:val="hybridMultilevel"/>
    <w:tmpl w:val="B6182C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7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E0"/>
    <w:rsid w:val="00024460"/>
    <w:rsid w:val="00025324"/>
    <w:rsid w:val="00025DC6"/>
    <w:rsid w:val="000300C3"/>
    <w:rsid w:val="00036AA9"/>
    <w:rsid w:val="00046B0E"/>
    <w:rsid w:val="000676A3"/>
    <w:rsid w:val="00071CCD"/>
    <w:rsid w:val="0007321F"/>
    <w:rsid w:val="000854CE"/>
    <w:rsid w:val="0008701A"/>
    <w:rsid w:val="00094AC3"/>
    <w:rsid w:val="000A4C11"/>
    <w:rsid w:val="000A57FA"/>
    <w:rsid w:val="000B1822"/>
    <w:rsid w:val="000C0A5A"/>
    <w:rsid w:val="000C2147"/>
    <w:rsid w:val="000D2223"/>
    <w:rsid w:val="000F4FD3"/>
    <w:rsid w:val="00101415"/>
    <w:rsid w:val="00103C5B"/>
    <w:rsid w:val="00120B72"/>
    <w:rsid w:val="00130957"/>
    <w:rsid w:val="00130D97"/>
    <w:rsid w:val="0013228B"/>
    <w:rsid w:val="001437CD"/>
    <w:rsid w:val="00162C51"/>
    <w:rsid w:val="0016645F"/>
    <w:rsid w:val="00187E00"/>
    <w:rsid w:val="00192322"/>
    <w:rsid w:val="001C65C3"/>
    <w:rsid w:val="001C7D52"/>
    <w:rsid w:val="001D2216"/>
    <w:rsid w:val="001D352E"/>
    <w:rsid w:val="001D3C60"/>
    <w:rsid w:val="001E3640"/>
    <w:rsid w:val="001E5811"/>
    <w:rsid w:val="001E7F1E"/>
    <w:rsid w:val="00205063"/>
    <w:rsid w:val="002063E4"/>
    <w:rsid w:val="00206DCD"/>
    <w:rsid w:val="002140DC"/>
    <w:rsid w:val="002172A0"/>
    <w:rsid w:val="002215E3"/>
    <w:rsid w:val="00223D1D"/>
    <w:rsid w:val="00234861"/>
    <w:rsid w:val="00271529"/>
    <w:rsid w:val="002800B6"/>
    <w:rsid w:val="002947B0"/>
    <w:rsid w:val="002B1FCF"/>
    <w:rsid w:val="002B5AD6"/>
    <w:rsid w:val="002B74DC"/>
    <w:rsid w:val="002B75E8"/>
    <w:rsid w:val="002B7791"/>
    <w:rsid w:val="002E5435"/>
    <w:rsid w:val="00302BC0"/>
    <w:rsid w:val="0030482F"/>
    <w:rsid w:val="00347024"/>
    <w:rsid w:val="0035093C"/>
    <w:rsid w:val="0035202E"/>
    <w:rsid w:val="00360E1A"/>
    <w:rsid w:val="003626B1"/>
    <w:rsid w:val="003870C9"/>
    <w:rsid w:val="003D13D0"/>
    <w:rsid w:val="003E5CD8"/>
    <w:rsid w:val="00401362"/>
    <w:rsid w:val="0040237F"/>
    <w:rsid w:val="00416677"/>
    <w:rsid w:val="00426478"/>
    <w:rsid w:val="00427993"/>
    <w:rsid w:val="00431378"/>
    <w:rsid w:val="00432856"/>
    <w:rsid w:val="00455741"/>
    <w:rsid w:val="00460748"/>
    <w:rsid w:val="00461337"/>
    <w:rsid w:val="0046788D"/>
    <w:rsid w:val="00475AA0"/>
    <w:rsid w:val="0049306A"/>
    <w:rsid w:val="00494BD8"/>
    <w:rsid w:val="004A2D69"/>
    <w:rsid w:val="004A4D3D"/>
    <w:rsid w:val="004B6E4F"/>
    <w:rsid w:val="004B7BBF"/>
    <w:rsid w:val="004C090E"/>
    <w:rsid w:val="004E1FC8"/>
    <w:rsid w:val="004F5AA2"/>
    <w:rsid w:val="00503B1F"/>
    <w:rsid w:val="00513071"/>
    <w:rsid w:val="00513CE0"/>
    <w:rsid w:val="00515CA8"/>
    <w:rsid w:val="005270AA"/>
    <w:rsid w:val="00534025"/>
    <w:rsid w:val="00535F1A"/>
    <w:rsid w:val="00536854"/>
    <w:rsid w:val="00537F98"/>
    <w:rsid w:val="00547E78"/>
    <w:rsid w:val="00555CC6"/>
    <w:rsid w:val="00575AF9"/>
    <w:rsid w:val="005779E9"/>
    <w:rsid w:val="00585548"/>
    <w:rsid w:val="00590B03"/>
    <w:rsid w:val="00592304"/>
    <w:rsid w:val="0059569B"/>
    <w:rsid w:val="00596E70"/>
    <w:rsid w:val="005A611A"/>
    <w:rsid w:val="005B5632"/>
    <w:rsid w:val="005C6210"/>
    <w:rsid w:val="005C73C8"/>
    <w:rsid w:val="005F0271"/>
    <w:rsid w:val="005F1EF5"/>
    <w:rsid w:val="005F31F2"/>
    <w:rsid w:val="005F3C55"/>
    <w:rsid w:val="005F3E85"/>
    <w:rsid w:val="00624108"/>
    <w:rsid w:val="006273B7"/>
    <w:rsid w:val="00630035"/>
    <w:rsid w:val="00643342"/>
    <w:rsid w:val="00651BCF"/>
    <w:rsid w:val="0066776B"/>
    <w:rsid w:val="00684E07"/>
    <w:rsid w:val="006A29AA"/>
    <w:rsid w:val="00716FE8"/>
    <w:rsid w:val="00724FAA"/>
    <w:rsid w:val="00734663"/>
    <w:rsid w:val="00735736"/>
    <w:rsid w:val="007428C2"/>
    <w:rsid w:val="00746164"/>
    <w:rsid w:val="007464A8"/>
    <w:rsid w:val="00763EC4"/>
    <w:rsid w:val="0078496D"/>
    <w:rsid w:val="00797FE6"/>
    <w:rsid w:val="007A308D"/>
    <w:rsid w:val="007C1FF0"/>
    <w:rsid w:val="007C44C1"/>
    <w:rsid w:val="007C49FA"/>
    <w:rsid w:val="007C6575"/>
    <w:rsid w:val="007D281A"/>
    <w:rsid w:val="007D796C"/>
    <w:rsid w:val="007E186E"/>
    <w:rsid w:val="007F0741"/>
    <w:rsid w:val="007F19EA"/>
    <w:rsid w:val="007F4A7F"/>
    <w:rsid w:val="0080746E"/>
    <w:rsid w:val="0081198B"/>
    <w:rsid w:val="00832BE4"/>
    <w:rsid w:val="008337D9"/>
    <w:rsid w:val="00840236"/>
    <w:rsid w:val="008457A4"/>
    <w:rsid w:val="00854FE0"/>
    <w:rsid w:val="00856112"/>
    <w:rsid w:val="00856FFA"/>
    <w:rsid w:val="008708A7"/>
    <w:rsid w:val="00875A8F"/>
    <w:rsid w:val="008A1775"/>
    <w:rsid w:val="008A4581"/>
    <w:rsid w:val="008A6514"/>
    <w:rsid w:val="008D0E8B"/>
    <w:rsid w:val="008E2F09"/>
    <w:rsid w:val="008E6279"/>
    <w:rsid w:val="008F2A1A"/>
    <w:rsid w:val="008F3E39"/>
    <w:rsid w:val="008F3F6E"/>
    <w:rsid w:val="008F66E6"/>
    <w:rsid w:val="008F7EEC"/>
    <w:rsid w:val="009023FA"/>
    <w:rsid w:val="009062B1"/>
    <w:rsid w:val="009126D7"/>
    <w:rsid w:val="00927BA7"/>
    <w:rsid w:val="009463EB"/>
    <w:rsid w:val="009508D9"/>
    <w:rsid w:val="0095154F"/>
    <w:rsid w:val="00952092"/>
    <w:rsid w:val="009533CF"/>
    <w:rsid w:val="00961379"/>
    <w:rsid w:val="00963DF5"/>
    <w:rsid w:val="0097299B"/>
    <w:rsid w:val="00972FC9"/>
    <w:rsid w:val="00977444"/>
    <w:rsid w:val="009804E4"/>
    <w:rsid w:val="009933D9"/>
    <w:rsid w:val="009A3888"/>
    <w:rsid w:val="009D2B4F"/>
    <w:rsid w:val="009F701B"/>
    <w:rsid w:val="00A05420"/>
    <w:rsid w:val="00A07C28"/>
    <w:rsid w:val="00A13EB2"/>
    <w:rsid w:val="00A25362"/>
    <w:rsid w:val="00A34A94"/>
    <w:rsid w:val="00A35A05"/>
    <w:rsid w:val="00A409B3"/>
    <w:rsid w:val="00A74D37"/>
    <w:rsid w:val="00A765E8"/>
    <w:rsid w:val="00A84B25"/>
    <w:rsid w:val="00A9423E"/>
    <w:rsid w:val="00A948A3"/>
    <w:rsid w:val="00AA6BDC"/>
    <w:rsid w:val="00AC615C"/>
    <w:rsid w:val="00AF68FE"/>
    <w:rsid w:val="00AF7751"/>
    <w:rsid w:val="00B008C0"/>
    <w:rsid w:val="00B06FD6"/>
    <w:rsid w:val="00B538D5"/>
    <w:rsid w:val="00B61C96"/>
    <w:rsid w:val="00B911E6"/>
    <w:rsid w:val="00BA4602"/>
    <w:rsid w:val="00BA4F08"/>
    <w:rsid w:val="00BB0D78"/>
    <w:rsid w:val="00BB2566"/>
    <w:rsid w:val="00BD0D2F"/>
    <w:rsid w:val="00BE048A"/>
    <w:rsid w:val="00BF1507"/>
    <w:rsid w:val="00BF1ED8"/>
    <w:rsid w:val="00BF3050"/>
    <w:rsid w:val="00C11568"/>
    <w:rsid w:val="00C13157"/>
    <w:rsid w:val="00C138C2"/>
    <w:rsid w:val="00C42E0B"/>
    <w:rsid w:val="00C54D09"/>
    <w:rsid w:val="00C559D3"/>
    <w:rsid w:val="00C57639"/>
    <w:rsid w:val="00CB0BC0"/>
    <w:rsid w:val="00CC749C"/>
    <w:rsid w:val="00CF3787"/>
    <w:rsid w:val="00D03874"/>
    <w:rsid w:val="00D16CA1"/>
    <w:rsid w:val="00D260EC"/>
    <w:rsid w:val="00D26716"/>
    <w:rsid w:val="00D466AE"/>
    <w:rsid w:val="00D5274F"/>
    <w:rsid w:val="00D57CC7"/>
    <w:rsid w:val="00D77DAD"/>
    <w:rsid w:val="00D84B26"/>
    <w:rsid w:val="00DA494A"/>
    <w:rsid w:val="00DC381A"/>
    <w:rsid w:val="00DD2CED"/>
    <w:rsid w:val="00DD6282"/>
    <w:rsid w:val="00DF512D"/>
    <w:rsid w:val="00E01086"/>
    <w:rsid w:val="00E1669C"/>
    <w:rsid w:val="00E33463"/>
    <w:rsid w:val="00E37F9D"/>
    <w:rsid w:val="00E441C7"/>
    <w:rsid w:val="00E54799"/>
    <w:rsid w:val="00E60076"/>
    <w:rsid w:val="00E76851"/>
    <w:rsid w:val="00E76F9C"/>
    <w:rsid w:val="00E958CA"/>
    <w:rsid w:val="00E95941"/>
    <w:rsid w:val="00EA3205"/>
    <w:rsid w:val="00EA50A6"/>
    <w:rsid w:val="00EA76C1"/>
    <w:rsid w:val="00EB3AF6"/>
    <w:rsid w:val="00EB4E97"/>
    <w:rsid w:val="00EB6421"/>
    <w:rsid w:val="00ED30E0"/>
    <w:rsid w:val="00ED717E"/>
    <w:rsid w:val="00EE519F"/>
    <w:rsid w:val="00EE633C"/>
    <w:rsid w:val="00EF74D6"/>
    <w:rsid w:val="00F03FAD"/>
    <w:rsid w:val="00F30236"/>
    <w:rsid w:val="00F3479B"/>
    <w:rsid w:val="00F3724C"/>
    <w:rsid w:val="00F60C62"/>
    <w:rsid w:val="00F669BF"/>
    <w:rsid w:val="00F8123C"/>
    <w:rsid w:val="00F81E3E"/>
    <w:rsid w:val="00F86560"/>
    <w:rsid w:val="00F97E6D"/>
    <w:rsid w:val="00FA6A30"/>
    <w:rsid w:val="00FB0412"/>
    <w:rsid w:val="00FB08C9"/>
    <w:rsid w:val="00FB4C33"/>
    <w:rsid w:val="00FC2CC3"/>
    <w:rsid w:val="00FC3633"/>
    <w:rsid w:val="00FC4DB3"/>
    <w:rsid w:val="00FD147A"/>
    <w:rsid w:val="00FE3654"/>
    <w:rsid w:val="00FE4F7E"/>
    <w:rsid w:val="00FE71D3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AC9A0"/>
  <w15:docId w15:val="{3F07592D-B95D-4A5E-B6B2-D1CCEA41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E0"/>
  </w:style>
  <w:style w:type="paragraph" w:styleId="Footer">
    <w:name w:val="footer"/>
    <w:basedOn w:val="Normal"/>
    <w:link w:val="FooterChar"/>
    <w:uiPriority w:val="99"/>
    <w:unhideWhenUsed/>
    <w:rsid w:val="00854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E0"/>
  </w:style>
  <w:style w:type="paragraph" w:styleId="BalloonText">
    <w:name w:val="Balloon Text"/>
    <w:basedOn w:val="Normal"/>
    <w:link w:val="BalloonTextChar"/>
    <w:uiPriority w:val="99"/>
    <w:semiHidden/>
    <w:unhideWhenUsed/>
    <w:rsid w:val="0085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E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72A0"/>
    <w:pPr>
      <w:spacing w:after="0" w:line="240" w:lineRule="auto"/>
      <w:jc w:val="both"/>
    </w:pPr>
    <w:rPr>
      <w:rFonts w:ascii="Univers Condensed" w:eastAsia="Times New Roman" w:hAnsi="Univers Condensed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172A0"/>
    <w:rPr>
      <w:rFonts w:ascii="Univers Condensed" w:eastAsia="Times New Roman" w:hAnsi="Univers Condense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20B72"/>
    <w:pPr>
      <w:spacing w:after="0" w:line="240" w:lineRule="auto"/>
      <w:ind w:left="720"/>
    </w:pPr>
    <w:rPr>
      <w:rFonts w:ascii="Calibri" w:hAnsi="Calibri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927B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D30E0"/>
    <w:rPr>
      <w:b/>
      <w:bCs/>
    </w:rPr>
  </w:style>
  <w:style w:type="table" w:styleId="TableGrid">
    <w:name w:val="Table Grid"/>
    <w:basedOn w:val="TableNormal"/>
    <w:uiPriority w:val="59"/>
    <w:rsid w:val="005C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3E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nhideWhenUsed/>
    <w:rsid w:val="00D466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66AE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D466AE"/>
    <w:rPr>
      <w:vertAlign w:val="superscript"/>
    </w:rPr>
  </w:style>
  <w:style w:type="character" w:customStyle="1" w:styleId="jlqj4b">
    <w:name w:val="jlqj4b"/>
    <w:basedOn w:val="DefaultParagraphFont"/>
    <w:rsid w:val="00EB3AF6"/>
  </w:style>
  <w:style w:type="paragraph" w:styleId="Revision">
    <w:name w:val="Revision"/>
    <w:hidden/>
    <w:uiPriority w:val="99"/>
    <w:semiHidden/>
    <w:rsid w:val="00AA6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9E1B-A65A-449C-B8E6-91BB2EFC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Inese Gulbe</cp:lastModifiedBy>
  <cp:revision>11</cp:revision>
  <cp:lastPrinted>2021-05-14T09:40:00Z</cp:lastPrinted>
  <dcterms:created xsi:type="dcterms:W3CDTF">2024-11-13T14:24:00Z</dcterms:created>
  <dcterms:modified xsi:type="dcterms:W3CDTF">2024-11-27T14:36:00Z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06ca2a6b04bb8d4762f09fca90f7f6393c34aa847647d33e6c1f42ee1971c8d1</vt:lpwstr>
  </property>
</Properties>
</file>